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6FB" w:rsidRPr="002A003C" w:rsidRDefault="002A003C" w:rsidP="002A003C">
      <w:pPr>
        <w:jc w:val="center"/>
        <w:rPr>
          <w:b/>
        </w:rPr>
      </w:pPr>
      <w:bookmarkStart w:id="0" w:name="_GoBack"/>
      <w:r w:rsidRPr="002A003C">
        <w:rPr>
          <w:b/>
        </w:rPr>
        <w:t>Anexo 6.2 Correo Solicitud de ajuste CDP proyecto 7755 vigencia 2025</w:t>
      </w:r>
    </w:p>
    <w:bookmarkEnd w:id="0"/>
    <w:p w:rsidR="002A003C" w:rsidRDefault="002A003C">
      <w:r w:rsidRPr="002A003C">
        <w:drawing>
          <wp:inline distT="0" distB="0" distL="0" distR="0" wp14:anchorId="02004FA4" wp14:editId="0887B1DC">
            <wp:extent cx="5612130" cy="22504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03C" w:rsidRDefault="002A003C"/>
    <w:sectPr w:rsidR="002A00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3C"/>
    <w:rsid w:val="000E5BDB"/>
    <w:rsid w:val="002A003C"/>
    <w:rsid w:val="00606363"/>
    <w:rsid w:val="00B2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AE42B"/>
  <w15:chartTrackingRefBased/>
  <w15:docId w15:val="{0FC9C2A5-00CD-409B-9376-1AA2810B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Montoya</dc:creator>
  <cp:keywords/>
  <dc:description/>
  <cp:lastModifiedBy>Jenny Montoya</cp:lastModifiedBy>
  <cp:revision>1</cp:revision>
  <dcterms:created xsi:type="dcterms:W3CDTF">2025-04-23T19:53:00Z</dcterms:created>
  <dcterms:modified xsi:type="dcterms:W3CDTF">2025-04-23T19:54:00Z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f3e69c33-2b8d-4e38-94af-c7e58d6b4b94</vt:lpwstr>
  </property>
</Properties>
</file>